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1581" w14:textId="57A7AE69" w:rsidR="00717852" w:rsidRPr="00717852" w:rsidRDefault="00717852" w:rsidP="00717852">
      <w:pPr>
        <w:jc w:val="center"/>
        <w:rPr>
          <w:rFonts w:ascii="Comic Sans MS" w:hAnsi="Comic Sans MS"/>
          <w:b/>
          <w:sz w:val="20"/>
          <w:szCs w:val="20"/>
          <w:u w:val="single"/>
        </w:rPr>
      </w:pPr>
      <w:proofErr w:type="spellStart"/>
      <w:r w:rsidRPr="00717852">
        <w:rPr>
          <w:rFonts w:ascii="Comic Sans MS" w:hAnsi="Comic Sans MS"/>
          <w:b/>
          <w:sz w:val="20"/>
          <w:szCs w:val="20"/>
          <w:u w:val="single"/>
        </w:rPr>
        <w:t>Anti Bullying</w:t>
      </w:r>
      <w:proofErr w:type="spellEnd"/>
      <w:r w:rsidRPr="00717852">
        <w:rPr>
          <w:rFonts w:ascii="Comic Sans MS" w:hAnsi="Comic Sans MS"/>
          <w:b/>
          <w:sz w:val="20"/>
          <w:szCs w:val="20"/>
          <w:u w:val="single"/>
        </w:rPr>
        <w:t xml:space="preserve"> Policy 201</w:t>
      </w:r>
      <w:r w:rsidR="00DD777B">
        <w:rPr>
          <w:rFonts w:ascii="Comic Sans MS" w:hAnsi="Comic Sans MS"/>
          <w:b/>
          <w:sz w:val="20"/>
          <w:szCs w:val="20"/>
          <w:u w:val="single"/>
        </w:rPr>
        <w:t>8</w:t>
      </w:r>
    </w:p>
    <w:p w14:paraId="2065CC08" w14:textId="77777777"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Rationale:</w:t>
      </w:r>
    </w:p>
    <w:p w14:paraId="7C512465"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The anti-bullying policy of Ballinabranna N.S. was amended in order to comply with the requirements set out in Circular 045/2013</w:t>
      </w:r>
      <w:r>
        <w:rPr>
          <w:rFonts w:ascii="Comic Sans MS" w:hAnsi="Comic Sans MS"/>
          <w:sz w:val="20"/>
          <w:szCs w:val="20"/>
        </w:rPr>
        <w:t>.</w:t>
      </w:r>
    </w:p>
    <w:p w14:paraId="4FEE408F" w14:textId="77777777"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Aims</w:t>
      </w:r>
    </w:p>
    <w:p w14:paraId="022F902F" w14:textId="77777777"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raise awareness among all the stakeholders of what constitutes bullying behaviour</w:t>
      </w:r>
    </w:p>
    <w:p w14:paraId="75BB1391" w14:textId="77777777"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ensure the relevant authorities are alerted to any and all such behaviour</w:t>
      </w:r>
    </w:p>
    <w:p w14:paraId="24EAA03C" w14:textId="77777777"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provide the relevant authorities with the tools to deal effectively with bullying behaviour so as to cause it to cease.</w:t>
      </w:r>
    </w:p>
    <w:p w14:paraId="5811E042" w14:textId="77777777" w:rsidR="00717852" w:rsidRPr="00717852" w:rsidRDefault="00717852" w:rsidP="00717852">
      <w:pPr>
        <w:pStyle w:val="ListParagraph"/>
        <w:numPr>
          <w:ilvl w:val="0"/>
          <w:numId w:val="5"/>
        </w:numPr>
        <w:rPr>
          <w:rFonts w:ascii="Comic Sans MS" w:hAnsi="Comic Sans MS"/>
          <w:sz w:val="20"/>
          <w:szCs w:val="20"/>
        </w:rPr>
      </w:pPr>
      <w:r w:rsidRPr="00717852">
        <w:rPr>
          <w:rFonts w:ascii="Comic Sans MS" w:hAnsi="Comic Sans MS"/>
          <w:sz w:val="20"/>
          <w:szCs w:val="20"/>
        </w:rPr>
        <w:t>To restore the previous relationship between the individual(s) involved.</w:t>
      </w:r>
    </w:p>
    <w:p w14:paraId="40D5223D" w14:textId="77777777"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 xml:space="preserve">Relationship to the Characteristic Spirit of the School </w:t>
      </w:r>
    </w:p>
    <w:p w14:paraId="4B8F44F8"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This amended anti bullying policy reflects the catholic ethos of Ballinabranna </w:t>
      </w:r>
      <w:proofErr w:type="gramStart"/>
      <w:r w:rsidRPr="00717852">
        <w:rPr>
          <w:rFonts w:ascii="Comic Sans MS" w:hAnsi="Comic Sans MS"/>
          <w:sz w:val="20"/>
          <w:szCs w:val="20"/>
        </w:rPr>
        <w:t>N.S..</w:t>
      </w:r>
      <w:proofErr w:type="gramEnd"/>
    </w:p>
    <w:p w14:paraId="5255AA85"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In adopting the use of restorative practices it provides the opportunity for offenders to reform and rebuild relationships. This policy reflects the Christian values espoused in Ballinabranna N.S. and our approach as a Health Promoting School. </w:t>
      </w:r>
    </w:p>
    <w:p w14:paraId="3B7B94A5" w14:textId="77777777"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Success Criteria</w:t>
      </w:r>
    </w:p>
    <w:p w14:paraId="0F02601A"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This policy shall be judged a success if …</w:t>
      </w:r>
    </w:p>
    <w:p w14:paraId="692D76F9" w14:textId="77777777"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There is increased awareness among the stake holders of what constitutes bullying behaviour</w:t>
      </w:r>
    </w:p>
    <w:p w14:paraId="103A0AC6" w14:textId="77777777"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incidents of bullying are brought to the attention of the relevant authorities</w:t>
      </w:r>
    </w:p>
    <w:p w14:paraId="1DBBF904" w14:textId="77777777"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incidents are effectively resolved</w:t>
      </w:r>
    </w:p>
    <w:p w14:paraId="4F4CD2F0" w14:textId="77777777"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the pre-existing relationship between the parties is restored</w:t>
      </w:r>
    </w:p>
    <w:p w14:paraId="51451BC6" w14:textId="77777777"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If the incidences of unwanted behaviour are greatly reduced.</w:t>
      </w:r>
    </w:p>
    <w:p w14:paraId="63476BEB"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In accordance with the requirements of the Education (Welfare) Act 2000 and the code of behaviour guidelines issued by the NEWB, the Board of Management of Ballinabranna N.S. Milford, Co Carlow school has adopted the following anti-bullying policy within the framework of the school’s overall code of behaviour. This policy fully complies with the requirements of the </w:t>
      </w:r>
      <w:r w:rsidRPr="00717852">
        <w:rPr>
          <w:rFonts w:ascii="Comic Sans MS" w:hAnsi="Comic Sans MS"/>
          <w:i/>
          <w:iCs/>
          <w:sz w:val="20"/>
          <w:szCs w:val="20"/>
        </w:rPr>
        <w:t xml:space="preserve">Anti-Bullying Procedures for Primary and Post-Primary Schools </w:t>
      </w:r>
      <w:r w:rsidRPr="00717852">
        <w:rPr>
          <w:rFonts w:ascii="Comic Sans MS" w:hAnsi="Comic Sans MS"/>
          <w:sz w:val="20"/>
          <w:szCs w:val="20"/>
        </w:rPr>
        <w:t xml:space="preserve">which were published in September 2013. </w:t>
      </w:r>
    </w:p>
    <w:p w14:paraId="46041347"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25645CC4"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A positive school culture and climate which- </w:t>
      </w:r>
    </w:p>
    <w:p w14:paraId="16479A1B" w14:textId="77777777"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is welcoming of difference and diversity and is based on inclusivity; </w:t>
      </w:r>
    </w:p>
    <w:p w14:paraId="53EFBB8C" w14:textId="77777777"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encourages pupils to disclose and discuss incidents of bullying behaviour in a non-threatening environment; and </w:t>
      </w:r>
    </w:p>
    <w:p w14:paraId="2EFADD7A" w14:textId="77777777"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promotes respectful relationships across the school community; </w:t>
      </w:r>
    </w:p>
    <w:p w14:paraId="690F4F35" w14:textId="77777777"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Effective leadership; </w:t>
      </w:r>
    </w:p>
    <w:p w14:paraId="0B5EA5CF" w14:textId="77777777"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A school-wide approach; </w:t>
      </w:r>
    </w:p>
    <w:p w14:paraId="490BABD9" w14:textId="77777777" w:rsidR="00717852" w:rsidRPr="00717852" w:rsidRDefault="00717852" w:rsidP="00717852">
      <w:pPr>
        <w:pStyle w:val="ListParagraph"/>
        <w:numPr>
          <w:ilvl w:val="0"/>
          <w:numId w:val="9"/>
        </w:numPr>
        <w:rPr>
          <w:rFonts w:ascii="Comic Sans MS" w:hAnsi="Comic Sans MS"/>
          <w:sz w:val="20"/>
          <w:szCs w:val="20"/>
        </w:rPr>
      </w:pPr>
      <w:r w:rsidRPr="00717852">
        <w:rPr>
          <w:rFonts w:ascii="Comic Sans MS" w:hAnsi="Comic Sans MS"/>
          <w:sz w:val="20"/>
          <w:szCs w:val="20"/>
        </w:rPr>
        <w:t xml:space="preserve">A shared understanding of what bullying is and its impact; </w:t>
      </w:r>
    </w:p>
    <w:p w14:paraId="5FCC7FC4" w14:textId="77777777" w:rsidR="00717852" w:rsidRDefault="00717852" w:rsidP="00717852">
      <w:pPr>
        <w:rPr>
          <w:rFonts w:ascii="Comic Sans MS" w:hAnsi="Comic Sans MS"/>
          <w:sz w:val="20"/>
          <w:szCs w:val="20"/>
        </w:rPr>
      </w:pPr>
    </w:p>
    <w:p w14:paraId="434E7D89"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lastRenderedPageBreak/>
        <w:t xml:space="preserve"> Implementation of education and prevention strategies (including awareness raising measures) that- </w:t>
      </w:r>
    </w:p>
    <w:p w14:paraId="3532C9DC" w14:textId="77777777"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Build empathy, respect and resilience in pupils; and </w:t>
      </w:r>
    </w:p>
    <w:p w14:paraId="7876D5A2" w14:textId="77777777"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Explicitly address the issues of cyber-bullying and identity-based bullying including in particular, homophobic and transphobic bullying. </w:t>
      </w:r>
    </w:p>
    <w:p w14:paraId="01EEAA75" w14:textId="77777777"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Effective supervision and monitoring of pupils; </w:t>
      </w:r>
    </w:p>
    <w:p w14:paraId="3C0DEEB2" w14:textId="77777777"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Supports for staff; Continuous Professional Development</w:t>
      </w:r>
    </w:p>
    <w:p w14:paraId="7D8AF23D" w14:textId="77777777"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Consistent recording, investigation and follow up of bullying behaviour (including use of established intervention strategies); </w:t>
      </w:r>
    </w:p>
    <w:p w14:paraId="567BFB41" w14:textId="77777777" w:rsidR="00717852" w:rsidRPr="00717852" w:rsidRDefault="00717852" w:rsidP="00717852">
      <w:pPr>
        <w:pStyle w:val="ListParagraph"/>
        <w:numPr>
          <w:ilvl w:val="0"/>
          <w:numId w:val="4"/>
        </w:numPr>
        <w:rPr>
          <w:rFonts w:ascii="Comic Sans MS" w:hAnsi="Comic Sans MS"/>
          <w:sz w:val="20"/>
          <w:szCs w:val="20"/>
        </w:rPr>
      </w:pPr>
      <w:r w:rsidRPr="00717852">
        <w:rPr>
          <w:rFonts w:ascii="Comic Sans MS" w:hAnsi="Comic Sans MS"/>
          <w:sz w:val="20"/>
          <w:szCs w:val="20"/>
        </w:rPr>
        <w:t xml:space="preserve">On-going evaluation of the effectiveness of the anti-bullying policy. </w:t>
      </w:r>
    </w:p>
    <w:p w14:paraId="6D62D86F"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3. In accordance with the </w:t>
      </w:r>
      <w:r w:rsidRPr="00717852">
        <w:rPr>
          <w:rFonts w:ascii="Comic Sans MS" w:hAnsi="Comic Sans MS"/>
          <w:i/>
          <w:iCs/>
          <w:sz w:val="20"/>
          <w:szCs w:val="20"/>
        </w:rPr>
        <w:t>Anti-Bullying Procedures for Primary and Post-Primary Schools bullying</w:t>
      </w:r>
      <w:r w:rsidRPr="00717852">
        <w:rPr>
          <w:rFonts w:ascii="Comic Sans MS" w:hAnsi="Comic Sans MS"/>
          <w:sz w:val="20"/>
          <w:szCs w:val="20"/>
        </w:rPr>
        <w:t xml:space="preserve"> is defined as follows: </w:t>
      </w:r>
    </w:p>
    <w:p w14:paraId="041602C7" w14:textId="77777777" w:rsidR="00717852" w:rsidRPr="00717852" w:rsidRDefault="00717852" w:rsidP="00717852">
      <w:pPr>
        <w:rPr>
          <w:rFonts w:ascii="Comic Sans MS" w:hAnsi="Comic Sans MS"/>
          <w:b/>
          <w:i/>
          <w:sz w:val="20"/>
          <w:szCs w:val="20"/>
        </w:rPr>
      </w:pPr>
      <w:r w:rsidRPr="00717852">
        <w:rPr>
          <w:rFonts w:ascii="Comic Sans MS" w:hAnsi="Comic Sans MS"/>
          <w:b/>
          <w:i/>
          <w:sz w:val="20"/>
          <w:szCs w:val="20"/>
        </w:rPr>
        <w:t xml:space="preserve">Bullying is unwanted negative behaviour, verbal, psychological or physical conducted, by an individual or group against another person (or persons) and which is repeated over time. </w:t>
      </w:r>
    </w:p>
    <w:p w14:paraId="5B7547DC"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following types of bullying behaviour are included in the definition of bullying: </w:t>
      </w:r>
    </w:p>
    <w:p w14:paraId="3D52AC46" w14:textId="77777777" w:rsidR="00717852" w:rsidRPr="00717852" w:rsidRDefault="00717852" w:rsidP="00717852">
      <w:pPr>
        <w:pStyle w:val="ListParagraph"/>
        <w:numPr>
          <w:ilvl w:val="0"/>
          <w:numId w:val="3"/>
        </w:numPr>
        <w:rPr>
          <w:rFonts w:ascii="Comic Sans MS" w:hAnsi="Comic Sans MS"/>
          <w:sz w:val="20"/>
          <w:szCs w:val="20"/>
        </w:rPr>
      </w:pPr>
      <w:r w:rsidRPr="00717852">
        <w:rPr>
          <w:rFonts w:ascii="Comic Sans MS" w:hAnsi="Comic Sans MS"/>
          <w:sz w:val="20"/>
          <w:szCs w:val="20"/>
        </w:rPr>
        <w:t xml:space="preserve">deliberate exclusion, malicious gossip and other forms of relational bullying, </w:t>
      </w:r>
    </w:p>
    <w:p w14:paraId="27A7BBBE" w14:textId="77777777" w:rsidR="00717852" w:rsidRPr="00717852" w:rsidRDefault="00717852" w:rsidP="00717852">
      <w:pPr>
        <w:pStyle w:val="ListParagraph"/>
        <w:numPr>
          <w:ilvl w:val="0"/>
          <w:numId w:val="3"/>
        </w:numPr>
        <w:rPr>
          <w:rFonts w:ascii="Comic Sans MS" w:hAnsi="Comic Sans MS"/>
          <w:sz w:val="20"/>
          <w:szCs w:val="20"/>
        </w:rPr>
      </w:pPr>
      <w:r w:rsidRPr="00717852">
        <w:rPr>
          <w:rFonts w:ascii="Comic Sans MS" w:hAnsi="Comic Sans MS"/>
          <w:sz w:val="20"/>
          <w:szCs w:val="20"/>
        </w:rPr>
        <w:t xml:space="preserve">cyber-bullying and </w:t>
      </w:r>
    </w:p>
    <w:p w14:paraId="68DA3858" w14:textId="77777777" w:rsidR="00717852" w:rsidRPr="00717852" w:rsidRDefault="00717852" w:rsidP="00717852">
      <w:pPr>
        <w:pStyle w:val="ListParagraph"/>
        <w:numPr>
          <w:ilvl w:val="0"/>
          <w:numId w:val="3"/>
        </w:numPr>
        <w:rPr>
          <w:rFonts w:ascii="Comic Sans MS" w:hAnsi="Comic Sans MS"/>
          <w:sz w:val="20"/>
          <w:szCs w:val="20"/>
        </w:rPr>
      </w:pPr>
      <w:r w:rsidRPr="00717852">
        <w:rPr>
          <w:rFonts w:ascii="Comic Sans MS" w:hAnsi="Comic Sans MS"/>
          <w:sz w:val="20"/>
          <w:szCs w:val="20"/>
        </w:rPr>
        <w:t xml:space="preserve">Identity-based bullying such as homophobic bullying, racist bullying, bullying based on a person’s membership of the Traveller community and bullying of those with disabilities or special educational needs. </w:t>
      </w:r>
    </w:p>
    <w:p w14:paraId="16B07D62"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0BC6E448" w14:textId="77777777" w:rsidR="00717852" w:rsidRPr="00717852" w:rsidRDefault="00717852" w:rsidP="00717852">
      <w:pPr>
        <w:rPr>
          <w:rFonts w:ascii="Comic Sans MS" w:hAnsi="Comic Sans MS"/>
          <w:i/>
          <w:sz w:val="20"/>
          <w:szCs w:val="20"/>
          <w:u w:val="single"/>
        </w:rPr>
      </w:pPr>
      <w:r w:rsidRPr="00717852">
        <w:rPr>
          <w:rFonts w:ascii="Comic Sans MS" w:hAnsi="Comic Sans MS"/>
          <w:i/>
          <w:sz w:val="20"/>
          <w:szCs w:val="20"/>
          <w:u w:val="single"/>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6830632A" w14:textId="77777777" w:rsidR="00717852" w:rsidRPr="00717852" w:rsidRDefault="00717852" w:rsidP="00717852">
      <w:pPr>
        <w:rPr>
          <w:rFonts w:ascii="Comic Sans MS" w:hAnsi="Comic Sans MS"/>
          <w:b/>
          <w:sz w:val="20"/>
          <w:szCs w:val="20"/>
        </w:rPr>
      </w:pPr>
      <w:r w:rsidRPr="00717852">
        <w:rPr>
          <w:rFonts w:ascii="Comic Sans MS" w:hAnsi="Comic Sans MS"/>
          <w:b/>
          <w:sz w:val="20"/>
          <w:szCs w:val="20"/>
        </w:rPr>
        <w:t xml:space="preserve">Negative behaviour that does not meet this definition of bullying will be dealt with in accordance with the school’s code of behaviour. </w:t>
      </w:r>
    </w:p>
    <w:p w14:paraId="23592743"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Additional information on different types of bullying is set out in Appendix 1.</w:t>
      </w:r>
    </w:p>
    <w:p w14:paraId="2E44097C" w14:textId="77777777" w:rsidR="00717852" w:rsidRPr="00717852" w:rsidRDefault="00717852" w:rsidP="00717852">
      <w:pPr>
        <w:rPr>
          <w:rFonts w:ascii="Comic Sans MS" w:hAnsi="Comic Sans MS"/>
          <w:b/>
          <w:sz w:val="20"/>
          <w:szCs w:val="20"/>
        </w:rPr>
      </w:pPr>
      <w:r w:rsidRPr="00717852">
        <w:rPr>
          <w:rFonts w:ascii="Comic Sans MS" w:hAnsi="Comic Sans MS"/>
          <w:sz w:val="20"/>
          <w:szCs w:val="20"/>
        </w:rPr>
        <w:t xml:space="preserve">4. The relevant teacher(s) for investigating and dealing with bullying is (are) as follows: (see Section 6.83 and section 68.4 of the </w:t>
      </w:r>
      <w:r w:rsidRPr="00717852">
        <w:rPr>
          <w:rFonts w:ascii="Comic Sans MS" w:hAnsi="Comic Sans MS"/>
          <w:i/>
          <w:iCs/>
          <w:sz w:val="20"/>
          <w:szCs w:val="20"/>
        </w:rPr>
        <w:t>Anti-Bullying Procedures for Primary and Post-Primary Schools</w:t>
      </w:r>
      <w:r w:rsidRPr="00717852">
        <w:rPr>
          <w:rFonts w:ascii="Comic Sans MS" w:hAnsi="Comic Sans MS"/>
          <w:sz w:val="20"/>
          <w:szCs w:val="20"/>
        </w:rPr>
        <w:t xml:space="preserve">): </w:t>
      </w:r>
      <w:r w:rsidRPr="00717852">
        <w:rPr>
          <w:rFonts w:ascii="Comic Sans MS" w:hAnsi="Comic Sans MS"/>
          <w:b/>
          <w:sz w:val="20"/>
          <w:szCs w:val="20"/>
        </w:rPr>
        <w:t>The class teacher, Support teachers, School Principal and School Deputy Principal.  Initially the relevant teacher is the class teacher.  Supervising teachers report to the class teacher.</w:t>
      </w:r>
    </w:p>
    <w:p w14:paraId="032CB337"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5. The education and prevention strategies (including strategies specifically aimed at cyber- bullying and identity-based bullying including in particular, homophobic and transphobic bullying) that will be used by the school are as follows (see Section 6.5 of the </w:t>
      </w:r>
      <w:r w:rsidRPr="00717852">
        <w:rPr>
          <w:rFonts w:ascii="Comic Sans MS" w:hAnsi="Comic Sans MS"/>
          <w:i/>
          <w:iCs/>
          <w:sz w:val="20"/>
          <w:szCs w:val="20"/>
        </w:rPr>
        <w:t>Anti-Bullying Procedures for Primary and Post-Primary Schools</w:t>
      </w:r>
      <w:r w:rsidRPr="00717852">
        <w:rPr>
          <w:rFonts w:ascii="Comic Sans MS" w:hAnsi="Comic Sans MS"/>
          <w:sz w:val="20"/>
          <w:szCs w:val="20"/>
        </w:rPr>
        <w:t xml:space="preserve">): </w:t>
      </w:r>
    </w:p>
    <w:p w14:paraId="64E3FE4C"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School Wide approach;</w:t>
      </w:r>
    </w:p>
    <w:p w14:paraId="199FA818" w14:textId="77777777" w:rsidR="00717852" w:rsidRPr="00717852" w:rsidRDefault="00717852" w:rsidP="00717852">
      <w:pPr>
        <w:pStyle w:val="ListParagraph"/>
        <w:numPr>
          <w:ilvl w:val="0"/>
          <w:numId w:val="8"/>
        </w:numPr>
        <w:rPr>
          <w:rFonts w:ascii="Comic Sans MS" w:hAnsi="Comic Sans MS"/>
          <w:sz w:val="20"/>
          <w:szCs w:val="20"/>
        </w:rPr>
      </w:pPr>
      <w:r w:rsidRPr="00717852">
        <w:rPr>
          <w:rFonts w:ascii="Comic Sans MS" w:hAnsi="Comic Sans MS"/>
          <w:sz w:val="20"/>
          <w:szCs w:val="20"/>
        </w:rPr>
        <w:t>A school-wide approach to the fostering of respect for all members of the school community.</w:t>
      </w:r>
    </w:p>
    <w:p w14:paraId="1D005C37" w14:textId="77777777"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t>The fostering and enhancing of the self-esteem of all our pupils through both curricular and extracurricular activities. Pupils will be provided with opportunities to develop a positive sense of self-worth through formal and informal interactions.</w:t>
      </w:r>
    </w:p>
    <w:p w14:paraId="31DE6600" w14:textId="77777777"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t>Professional development with specific focus on the training of the relevant teacher(s)</w:t>
      </w:r>
    </w:p>
    <w:p w14:paraId="3BFBD46F" w14:textId="77777777"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lastRenderedPageBreak/>
        <w:t>School wide awareness raising and training on all aspects of bullying, to include pupils, parent(s)/guardian(s) and the wider school community.</w:t>
      </w:r>
    </w:p>
    <w:p w14:paraId="47117646" w14:textId="77777777" w:rsidR="00717852" w:rsidRPr="00717852" w:rsidRDefault="00717852" w:rsidP="00717852">
      <w:pPr>
        <w:pStyle w:val="ListParagraph"/>
        <w:numPr>
          <w:ilvl w:val="0"/>
          <w:numId w:val="8"/>
        </w:numPr>
        <w:suppressAutoHyphens/>
        <w:autoSpaceDN w:val="0"/>
        <w:spacing w:after="0" w:line="240" w:lineRule="auto"/>
        <w:contextualSpacing w:val="0"/>
        <w:textAlignment w:val="baseline"/>
        <w:rPr>
          <w:rFonts w:ascii="Comic Sans MS" w:hAnsi="Comic Sans MS"/>
          <w:sz w:val="20"/>
          <w:szCs w:val="20"/>
        </w:rPr>
      </w:pPr>
      <w:r w:rsidRPr="00717852">
        <w:rPr>
          <w:rFonts w:ascii="Comic Sans MS" w:hAnsi="Comic Sans MS"/>
          <w:sz w:val="20"/>
          <w:szCs w:val="20"/>
        </w:rPr>
        <w:t>Development and promotion of an Anti-Bullying code for the school-to be displayed publicly in classrooms and in common areas of the school.</w:t>
      </w:r>
    </w:p>
    <w:p w14:paraId="03F32E01" w14:textId="77777777" w:rsidR="00717852" w:rsidRPr="00717852" w:rsidRDefault="00717852" w:rsidP="00717852">
      <w:pPr>
        <w:pStyle w:val="ListParagraph"/>
        <w:numPr>
          <w:ilvl w:val="0"/>
          <w:numId w:val="8"/>
        </w:numPr>
        <w:autoSpaceDN w:val="0"/>
        <w:spacing w:after="0" w:line="240" w:lineRule="auto"/>
        <w:contextualSpacing w:val="0"/>
        <w:rPr>
          <w:rFonts w:ascii="Comic Sans MS" w:hAnsi="Comic Sans MS"/>
          <w:sz w:val="20"/>
          <w:szCs w:val="20"/>
        </w:rPr>
      </w:pPr>
      <w:r w:rsidRPr="00717852">
        <w:rPr>
          <w:rFonts w:ascii="Comic Sans MS" w:hAnsi="Comic Sans MS"/>
          <w:sz w:val="20"/>
          <w:szCs w:val="20"/>
        </w:rPr>
        <w:t>The school’s anti-bullying policy is discussed with pupils and all parent(s)/guardian(s) are given a copy as part of the Code of Behaviour.</w:t>
      </w:r>
    </w:p>
    <w:p w14:paraId="23389649" w14:textId="77777777" w:rsidR="00717852" w:rsidRPr="00717852" w:rsidRDefault="00717852" w:rsidP="00717852">
      <w:pPr>
        <w:pStyle w:val="ListParagraph"/>
        <w:numPr>
          <w:ilvl w:val="0"/>
          <w:numId w:val="8"/>
        </w:numPr>
        <w:tabs>
          <w:tab w:val="left" w:pos="1730"/>
        </w:tabs>
        <w:autoSpaceDN w:val="0"/>
        <w:spacing w:after="0" w:line="240" w:lineRule="auto"/>
        <w:ind w:right="57"/>
        <w:contextualSpacing w:val="0"/>
        <w:rPr>
          <w:rFonts w:ascii="Comic Sans MS" w:hAnsi="Comic Sans MS"/>
          <w:sz w:val="20"/>
          <w:szCs w:val="20"/>
        </w:rPr>
      </w:pPr>
      <w:r w:rsidRPr="00717852">
        <w:rPr>
          <w:rFonts w:ascii="Comic Sans MS" w:hAnsi="Comic Sans MS"/>
          <w:sz w:val="20"/>
          <w:szCs w:val="20"/>
        </w:rPr>
        <w:t>Identify clear protocols to encourage parent(s)/guardian(s) to approach the school if they suspect that their child is being bullied. The protocol should be developed in consultation with parents.</w:t>
      </w:r>
    </w:p>
    <w:p w14:paraId="4CEA31A8"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S.P.H.E. Curriculum.</w:t>
      </w:r>
    </w:p>
    <w:p w14:paraId="4F7FCA47"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Stay safe and RSE.</w:t>
      </w:r>
    </w:p>
    <w:p w14:paraId="747FF43C"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Alive –O Programme.</w:t>
      </w:r>
    </w:p>
    <w:p w14:paraId="6BC997F5"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Walk Tall Programme.</w:t>
      </w:r>
    </w:p>
    <w:p w14:paraId="2FD77D14"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Health Promoting School.</w:t>
      </w:r>
    </w:p>
    <w:p w14:paraId="78E63178"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Support of NEPS psychologist.</w:t>
      </w:r>
    </w:p>
    <w:p w14:paraId="3204B431"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 xml:space="preserve">Resources from </w:t>
      </w:r>
      <w:hyperlink r:id="rId5" w:history="1">
        <w:r w:rsidRPr="00717852">
          <w:rPr>
            <w:rStyle w:val="Hyperlink"/>
            <w:rFonts w:ascii="Comic Sans MS" w:hAnsi="Comic Sans MS"/>
            <w:sz w:val="20"/>
            <w:szCs w:val="20"/>
          </w:rPr>
          <w:t>www.antibullyingcampaign</w:t>
        </w:r>
      </w:hyperlink>
      <w:r w:rsidRPr="00717852">
        <w:rPr>
          <w:rFonts w:ascii="Comic Sans MS" w:hAnsi="Comic Sans MS"/>
          <w:sz w:val="20"/>
          <w:szCs w:val="20"/>
        </w:rPr>
        <w:t xml:space="preserve"> .i.e. Awareness Raising and Dealing with an alleged bullying incident. </w:t>
      </w:r>
    </w:p>
    <w:p w14:paraId="79818F58" w14:textId="77777777" w:rsidR="00717852" w:rsidRPr="00717852" w:rsidRDefault="00717852" w:rsidP="00717852">
      <w:pPr>
        <w:pStyle w:val="ListParagraph"/>
        <w:numPr>
          <w:ilvl w:val="0"/>
          <w:numId w:val="1"/>
        </w:numPr>
        <w:rPr>
          <w:rFonts w:ascii="Comic Sans MS" w:hAnsi="Comic Sans MS"/>
          <w:sz w:val="20"/>
          <w:szCs w:val="20"/>
        </w:rPr>
      </w:pPr>
      <w:proofErr w:type="spellStart"/>
      <w:r w:rsidRPr="00717852">
        <w:rPr>
          <w:rFonts w:ascii="Comic Sans MS" w:hAnsi="Comic Sans MS"/>
          <w:sz w:val="20"/>
          <w:szCs w:val="20"/>
        </w:rPr>
        <w:t>Seperate</w:t>
      </w:r>
      <w:proofErr w:type="spellEnd"/>
      <w:r w:rsidRPr="00717852">
        <w:rPr>
          <w:rFonts w:ascii="Comic Sans MS" w:hAnsi="Comic Sans MS"/>
          <w:sz w:val="20"/>
          <w:szCs w:val="20"/>
        </w:rPr>
        <w:t xml:space="preserve"> needs of SEN pupils will be addressed.</w:t>
      </w:r>
    </w:p>
    <w:p w14:paraId="7A65111C"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Class behaviour contracts.</w:t>
      </w:r>
    </w:p>
    <w:p w14:paraId="124E5FFA"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School ethos.</w:t>
      </w:r>
    </w:p>
    <w:p w14:paraId="63C4B696" w14:textId="77777777" w:rsidR="00717852" w:rsidRPr="00717852" w:rsidRDefault="00717852" w:rsidP="00717852">
      <w:pPr>
        <w:pStyle w:val="ListParagraph"/>
        <w:numPr>
          <w:ilvl w:val="0"/>
          <w:numId w:val="1"/>
        </w:numPr>
        <w:rPr>
          <w:rFonts w:ascii="Comic Sans MS" w:hAnsi="Comic Sans MS"/>
          <w:sz w:val="20"/>
          <w:szCs w:val="20"/>
        </w:rPr>
      </w:pPr>
      <w:r w:rsidRPr="00717852">
        <w:rPr>
          <w:rFonts w:ascii="Comic Sans MS" w:hAnsi="Comic Sans MS"/>
          <w:sz w:val="20"/>
          <w:szCs w:val="20"/>
        </w:rPr>
        <w:t>Restorative Justice.</w:t>
      </w:r>
    </w:p>
    <w:p w14:paraId="0C9D7E40"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Structured Programme of Awareness  Raising Lessons to be taught </w:t>
      </w:r>
      <w:proofErr w:type="gramStart"/>
      <w:r w:rsidRPr="00717852">
        <w:rPr>
          <w:rFonts w:ascii="Comic Sans MS" w:hAnsi="Comic Sans MS"/>
          <w:sz w:val="20"/>
          <w:szCs w:val="20"/>
        </w:rPr>
        <w:t>on a monthly basis</w:t>
      </w:r>
      <w:proofErr w:type="gramEnd"/>
      <w:r w:rsidRPr="00717852">
        <w:rPr>
          <w:rFonts w:ascii="Comic Sans MS" w:hAnsi="Comic Sans MS"/>
          <w:sz w:val="20"/>
          <w:szCs w:val="20"/>
        </w:rPr>
        <w:t xml:space="preserve"> in all classes from Jnr Infants -6</w:t>
      </w:r>
      <w:r w:rsidRPr="00717852">
        <w:rPr>
          <w:rFonts w:ascii="Comic Sans MS" w:hAnsi="Comic Sans MS"/>
          <w:sz w:val="20"/>
          <w:szCs w:val="20"/>
          <w:vertAlign w:val="superscript"/>
        </w:rPr>
        <w:t>th</w:t>
      </w:r>
      <w:r w:rsidRPr="00717852">
        <w:rPr>
          <w:rFonts w:ascii="Comic Sans MS" w:hAnsi="Comic Sans MS"/>
          <w:sz w:val="20"/>
          <w:szCs w:val="20"/>
        </w:rPr>
        <w:t xml:space="preserve"> Class</w:t>
      </w:r>
    </w:p>
    <w:p w14:paraId="110103FE"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Jnr-1</w:t>
      </w:r>
      <w:r w:rsidRPr="00717852">
        <w:rPr>
          <w:rFonts w:ascii="Comic Sans MS" w:hAnsi="Comic Sans MS"/>
          <w:sz w:val="20"/>
          <w:szCs w:val="20"/>
          <w:vertAlign w:val="superscript"/>
        </w:rPr>
        <w:t>st</w:t>
      </w:r>
      <w:r w:rsidRPr="00717852">
        <w:rPr>
          <w:rFonts w:ascii="Comic Sans MS" w:hAnsi="Comic Sans MS"/>
          <w:sz w:val="20"/>
          <w:szCs w:val="20"/>
        </w:rPr>
        <w:t xml:space="preserve"> Teacher designed tasks based on S.P.H.E./Alive –O /Walk Tall Programmes.</w:t>
      </w:r>
    </w:p>
    <w:p w14:paraId="6F02D73A"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2</w:t>
      </w:r>
      <w:r w:rsidRPr="00717852">
        <w:rPr>
          <w:rFonts w:ascii="Comic Sans MS" w:hAnsi="Comic Sans MS"/>
          <w:sz w:val="20"/>
          <w:szCs w:val="20"/>
          <w:vertAlign w:val="superscript"/>
        </w:rPr>
        <w:t>nd</w:t>
      </w:r>
      <w:r w:rsidRPr="00717852">
        <w:rPr>
          <w:rFonts w:ascii="Comic Sans MS" w:hAnsi="Comic Sans MS"/>
          <w:sz w:val="20"/>
          <w:szCs w:val="20"/>
        </w:rPr>
        <w:t xml:space="preserve"> -6</w:t>
      </w:r>
      <w:r w:rsidRPr="00717852">
        <w:rPr>
          <w:rFonts w:ascii="Comic Sans MS" w:hAnsi="Comic Sans MS"/>
          <w:sz w:val="20"/>
          <w:szCs w:val="20"/>
          <w:vertAlign w:val="superscript"/>
        </w:rPr>
        <w:t>th</w:t>
      </w:r>
      <w:r w:rsidRPr="00717852">
        <w:rPr>
          <w:rFonts w:ascii="Comic Sans MS" w:hAnsi="Comic Sans MS"/>
          <w:sz w:val="20"/>
          <w:szCs w:val="20"/>
        </w:rPr>
        <w:t xml:space="preserve"> Structured Awareness Raising Lessons from Handbook 1 Anti-bullying campaign.</w:t>
      </w:r>
    </w:p>
    <w:p w14:paraId="5B07AF80"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Specific support programmes for children with socialisation difficulties and SEN pupils who may need support to develop the skills and strategies to enable them to respond appropriately.</w:t>
      </w:r>
    </w:p>
    <w:p w14:paraId="50E49CD6" w14:textId="77777777" w:rsidR="00717852" w:rsidRPr="00717852" w:rsidRDefault="00717852" w:rsidP="00717852">
      <w:pPr>
        <w:pStyle w:val="ListParagraph"/>
        <w:numPr>
          <w:ilvl w:val="0"/>
          <w:numId w:val="6"/>
        </w:numPr>
        <w:rPr>
          <w:rFonts w:ascii="Comic Sans MS" w:hAnsi="Comic Sans MS"/>
          <w:sz w:val="20"/>
          <w:szCs w:val="20"/>
        </w:rPr>
      </w:pPr>
      <w:r w:rsidRPr="00717852">
        <w:rPr>
          <w:rFonts w:ascii="Comic Sans MS" w:hAnsi="Comic Sans MS"/>
          <w:sz w:val="20"/>
          <w:szCs w:val="20"/>
        </w:rPr>
        <w:t>The school’s procedures for investigation, follow-up and recording of bullying behaviour and the established intervention strategies used by the school for dealing with cases of bullying behaviour are as follows Appendix 2.</w:t>
      </w:r>
    </w:p>
    <w:p w14:paraId="6D61A7B0" w14:textId="77777777" w:rsidR="00717852" w:rsidRPr="00717852" w:rsidRDefault="00717852" w:rsidP="00717852">
      <w:pPr>
        <w:rPr>
          <w:rFonts w:ascii="Comic Sans MS" w:hAnsi="Comic Sans MS"/>
          <w:b/>
          <w:sz w:val="20"/>
          <w:szCs w:val="20"/>
          <w:u w:val="single"/>
        </w:rPr>
      </w:pPr>
      <w:r w:rsidRPr="00717852">
        <w:rPr>
          <w:rFonts w:ascii="Comic Sans MS" w:hAnsi="Comic Sans MS"/>
          <w:sz w:val="20"/>
          <w:szCs w:val="20"/>
        </w:rPr>
        <w:t xml:space="preserve">See </w:t>
      </w:r>
      <w:r w:rsidRPr="00717852">
        <w:rPr>
          <w:rFonts w:ascii="Comic Sans MS" w:hAnsi="Comic Sans MS"/>
          <w:b/>
          <w:sz w:val="20"/>
          <w:szCs w:val="20"/>
          <w:u w:val="single"/>
        </w:rPr>
        <w:t xml:space="preserve">Handbook 2-Tools for dealing with alleged bullying situations </w:t>
      </w:r>
      <w:r w:rsidRPr="00717852">
        <w:rPr>
          <w:rFonts w:ascii="Comic Sans MS" w:hAnsi="Comic Sans MS"/>
          <w:sz w:val="20"/>
          <w:szCs w:val="20"/>
        </w:rPr>
        <w:t>www.antibullyingcampaign.ie</w:t>
      </w:r>
    </w:p>
    <w:p w14:paraId="566B04FF" w14:textId="77777777"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Stage1.</w:t>
      </w:r>
      <w:r w:rsidRPr="00717852">
        <w:rPr>
          <w:rFonts w:ascii="Comic Sans MS" w:hAnsi="Comic Sans MS"/>
          <w:sz w:val="20"/>
          <w:szCs w:val="20"/>
        </w:rPr>
        <w:t>Establishing the Facts</w:t>
      </w:r>
    </w:p>
    <w:p w14:paraId="62AB806E" w14:textId="77777777"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 2.</w:t>
      </w:r>
      <w:r w:rsidRPr="00717852">
        <w:rPr>
          <w:rFonts w:ascii="Comic Sans MS" w:hAnsi="Comic Sans MS"/>
          <w:sz w:val="20"/>
          <w:szCs w:val="20"/>
        </w:rPr>
        <w:t>Interviewing an alleged perpetrator and victim</w:t>
      </w:r>
    </w:p>
    <w:p w14:paraId="686AD4F9" w14:textId="77777777"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 3.</w:t>
      </w:r>
      <w:r w:rsidRPr="00717852">
        <w:rPr>
          <w:rFonts w:ascii="Comic Sans MS" w:hAnsi="Comic Sans MS"/>
          <w:sz w:val="20"/>
          <w:szCs w:val="20"/>
        </w:rPr>
        <w:t>Resolution</w:t>
      </w:r>
    </w:p>
    <w:p w14:paraId="65794C91" w14:textId="77777777" w:rsidR="00717852" w:rsidRPr="00717852" w:rsidRDefault="00717852" w:rsidP="00717852">
      <w:pPr>
        <w:spacing w:after="0" w:line="240" w:lineRule="auto"/>
        <w:rPr>
          <w:rFonts w:ascii="Comic Sans MS" w:hAnsi="Comic Sans MS"/>
          <w:sz w:val="20"/>
          <w:szCs w:val="20"/>
        </w:rPr>
      </w:pPr>
      <w:r w:rsidRPr="00717852">
        <w:rPr>
          <w:rFonts w:ascii="Comic Sans MS" w:hAnsi="Comic Sans MS"/>
          <w:sz w:val="20"/>
          <w:szCs w:val="20"/>
          <w:u w:val="single"/>
        </w:rPr>
        <w:t>Stage 4.</w:t>
      </w:r>
      <w:r w:rsidRPr="00717852">
        <w:rPr>
          <w:rFonts w:ascii="Comic Sans MS" w:hAnsi="Comic Sans MS"/>
          <w:sz w:val="20"/>
          <w:szCs w:val="20"/>
        </w:rPr>
        <w:t>Rehabilitation</w:t>
      </w:r>
    </w:p>
    <w:p w14:paraId="797B3708" w14:textId="77777777" w:rsidR="00717852" w:rsidRPr="00717852" w:rsidRDefault="00717852" w:rsidP="00717852">
      <w:pPr>
        <w:spacing w:after="0" w:line="240" w:lineRule="auto"/>
        <w:rPr>
          <w:rFonts w:ascii="Comic Sans MS" w:hAnsi="Comic Sans MS"/>
          <w:sz w:val="20"/>
          <w:szCs w:val="20"/>
        </w:rPr>
      </w:pPr>
    </w:p>
    <w:p w14:paraId="06FB1E61"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7. The school’s programme of support for working with pupils affected by bullying is as follows (see Section 6.8 of the </w:t>
      </w:r>
      <w:r w:rsidRPr="00717852">
        <w:rPr>
          <w:rFonts w:ascii="Comic Sans MS" w:hAnsi="Comic Sans MS"/>
          <w:i/>
          <w:iCs/>
          <w:sz w:val="20"/>
          <w:szCs w:val="20"/>
        </w:rPr>
        <w:t>Anti-Bullying Procedures for Primary and Post-Primary Schools</w:t>
      </w:r>
      <w:r w:rsidRPr="00717852">
        <w:rPr>
          <w:rFonts w:ascii="Comic Sans MS" w:hAnsi="Comic Sans MS"/>
          <w:sz w:val="20"/>
          <w:szCs w:val="20"/>
        </w:rPr>
        <w:t>):</w:t>
      </w:r>
    </w:p>
    <w:p w14:paraId="6AC91513" w14:textId="77777777"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Lessons on increasing Self Esteem and Social Skills.</w:t>
      </w:r>
    </w:p>
    <w:p w14:paraId="3F3A6FB1" w14:textId="77777777"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Circle Time, Role Play.</w:t>
      </w:r>
    </w:p>
    <w:p w14:paraId="3FDBA175" w14:textId="77777777"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Social, Personal and Health Education Programme.</w:t>
      </w:r>
    </w:p>
    <w:p w14:paraId="67CDDC45" w14:textId="77777777"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Alive-O Programme.</w:t>
      </w:r>
    </w:p>
    <w:p w14:paraId="5F8829F1" w14:textId="77777777"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Support from resource teachers re specific socialisation or behavioural issues.</w:t>
      </w:r>
    </w:p>
    <w:p w14:paraId="05BDEB74" w14:textId="77777777" w:rsidR="00717852" w:rsidRP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Support from N.E.P.S. Psychologist or other outside agencies.</w:t>
      </w:r>
    </w:p>
    <w:p w14:paraId="61FE8001" w14:textId="77777777" w:rsidR="00717852" w:rsidRDefault="00717852" w:rsidP="00717852">
      <w:pPr>
        <w:pStyle w:val="ListParagraph"/>
        <w:numPr>
          <w:ilvl w:val="0"/>
          <w:numId w:val="2"/>
        </w:numPr>
        <w:rPr>
          <w:rFonts w:ascii="Comic Sans MS" w:hAnsi="Comic Sans MS"/>
          <w:sz w:val="20"/>
          <w:szCs w:val="20"/>
        </w:rPr>
      </w:pPr>
      <w:r w:rsidRPr="00717852">
        <w:rPr>
          <w:rFonts w:ascii="Comic Sans MS" w:hAnsi="Comic Sans MS"/>
          <w:sz w:val="20"/>
          <w:szCs w:val="20"/>
        </w:rPr>
        <w:t>Stay Safe Programme</w:t>
      </w:r>
    </w:p>
    <w:p w14:paraId="7B818F69" w14:textId="77777777" w:rsidR="00717852" w:rsidRPr="00717852" w:rsidRDefault="00717852" w:rsidP="00717852">
      <w:pPr>
        <w:pStyle w:val="ListParagraph"/>
        <w:numPr>
          <w:ilvl w:val="0"/>
          <w:numId w:val="2"/>
        </w:numPr>
        <w:rPr>
          <w:rFonts w:ascii="Comic Sans MS" w:hAnsi="Comic Sans MS"/>
          <w:sz w:val="20"/>
          <w:szCs w:val="20"/>
        </w:rPr>
      </w:pPr>
    </w:p>
    <w:p w14:paraId="3467A24F" w14:textId="77777777" w:rsidR="00717852" w:rsidRPr="00717852" w:rsidRDefault="00717852" w:rsidP="00717852">
      <w:pPr>
        <w:rPr>
          <w:rFonts w:ascii="Comic Sans MS" w:hAnsi="Comic Sans MS"/>
          <w:sz w:val="20"/>
          <w:szCs w:val="20"/>
        </w:rPr>
      </w:pPr>
      <w:r w:rsidRPr="00717852">
        <w:rPr>
          <w:rFonts w:ascii="Comic Sans MS" w:hAnsi="Comic Sans MS"/>
          <w:b/>
          <w:bCs/>
          <w:sz w:val="20"/>
          <w:szCs w:val="20"/>
        </w:rPr>
        <w:lastRenderedPageBreak/>
        <w:t xml:space="preserve">8. Supervision and Monitoring of Pupils </w:t>
      </w:r>
    </w:p>
    <w:p w14:paraId="06CA9196"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Board of Management confirms that appropriate supervision and monitoring policies and practices are in place to both prevent and deal with bullying behaviour and to facilitate early intervention where possible.  The schools AUP ensures that online activities in the school will be monitored that </w:t>
      </w:r>
      <w:proofErr w:type="gramStart"/>
      <w:r w:rsidRPr="00717852">
        <w:rPr>
          <w:rFonts w:ascii="Comic Sans MS" w:hAnsi="Comic Sans MS"/>
          <w:sz w:val="20"/>
          <w:szCs w:val="20"/>
        </w:rPr>
        <w:t>age appropriate</w:t>
      </w:r>
      <w:proofErr w:type="gramEnd"/>
      <w:r w:rsidRPr="00717852">
        <w:rPr>
          <w:rFonts w:ascii="Comic Sans MS" w:hAnsi="Comic Sans MS"/>
          <w:sz w:val="20"/>
          <w:szCs w:val="20"/>
        </w:rPr>
        <w:t xml:space="preserve"> online practices are observed.  As part of the AUP policy pupils are not allowed to bring mobile phones or internet devices to school. </w:t>
      </w:r>
    </w:p>
    <w:p w14:paraId="243FD5A6" w14:textId="77777777" w:rsidR="00717852" w:rsidRPr="00717852" w:rsidRDefault="00717852" w:rsidP="00717852">
      <w:pPr>
        <w:rPr>
          <w:rFonts w:ascii="Comic Sans MS" w:hAnsi="Comic Sans MS"/>
          <w:sz w:val="20"/>
          <w:szCs w:val="20"/>
        </w:rPr>
      </w:pPr>
      <w:r w:rsidRPr="00717852">
        <w:rPr>
          <w:rFonts w:ascii="Comic Sans MS" w:hAnsi="Comic Sans MS"/>
          <w:b/>
          <w:bCs/>
          <w:sz w:val="20"/>
          <w:szCs w:val="20"/>
        </w:rPr>
        <w:t xml:space="preserve">9. Prevention of Harassment </w:t>
      </w:r>
    </w:p>
    <w:p w14:paraId="3FF416F3"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221335C"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10. This policy was adopted by the Board of Management on ________________ [date]. </w:t>
      </w:r>
    </w:p>
    <w:p w14:paraId="1EBC040D"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2DF41FF8" w14:textId="77777777" w:rsidR="00717852" w:rsidRPr="00717852" w:rsidRDefault="00717852" w:rsidP="00717852">
      <w:pPr>
        <w:rPr>
          <w:rFonts w:ascii="Comic Sans MS" w:hAnsi="Comic Sans MS"/>
          <w:b/>
          <w:sz w:val="20"/>
          <w:szCs w:val="20"/>
          <w:u w:val="single"/>
        </w:rPr>
      </w:pPr>
      <w:r w:rsidRPr="00717852">
        <w:rPr>
          <w:rFonts w:ascii="Comic Sans MS" w:hAnsi="Comic Sans MS"/>
          <w:b/>
          <w:sz w:val="20"/>
          <w:szCs w:val="20"/>
          <w:u w:val="single"/>
        </w:rPr>
        <w:t>Implementation and Review</w:t>
      </w:r>
    </w:p>
    <w:p w14:paraId="097B3E3F" w14:textId="77777777" w:rsidR="00717852" w:rsidRPr="00717852" w:rsidRDefault="00717852" w:rsidP="00717852">
      <w:pPr>
        <w:rPr>
          <w:rFonts w:ascii="Comic Sans MS" w:hAnsi="Comic Sans MS"/>
          <w:b/>
          <w:sz w:val="20"/>
          <w:szCs w:val="20"/>
          <w:u w:val="single"/>
        </w:rPr>
      </w:pPr>
      <w:r w:rsidRPr="00717852">
        <w:rPr>
          <w:rFonts w:ascii="Comic Sans MS" w:hAnsi="Comic Sans MS"/>
          <w:sz w:val="20"/>
          <w:szCs w:val="20"/>
        </w:rPr>
        <w:t xml:space="preserve">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14:paraId="580F9F7F"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Signed: ______________________ Signed:___________________________ </w:t>
      </w:r>
    </w:p>
    <w:p w14:paraId="6A66B635" w14:textId="77777777" w:rsidR="00717852" w:rsidRPr="00717852" w:rsidRDefault="00717852" w:rsidP="00717852">
      <w:pPr>
        <w:rPr>
          <w:rFonts w:ascii="Comic Sans MS" w:hAnsi="Comic Sans MS"/>
          <w:sz w:val="20"/>
          <w:szCs w:val="20"/>
        </w:rPr>
      </w:pPr>
      <w:r w:rsidRPr="00717852">
        <w:rPr>
          <w:rFonts w:ascii="Comic Sans MS" w:hAnsi="Comic Sans MS"/>
          <w:sz w:val="20"/>
          <w:szCs w:val="20"/>
        </w:rPr>
        <w:t xml:space="preserve">(Chairperson of Board of Management) (Principal) </w:t>
      </w:r>
    </w:p>
    <w:p w14:paraId="0168FEC0" w14:textId="77777777" w:rsidR="00717852" w:rsidRPr="00717852" w:rsidRDefault="00717852" w:rsidP="00717852">
      <w:pPr>
        <w:rPr>
          <w:sz w:val="20"/>
          <w:szCs w:val="20"/>
        </w:rPr>
      </w:pPr>
      <w:r w:rsidRPr="00717852">
        <w:rPr>
          <w:rFonts w:ascii="Comic Sans MS" w:hAnsi="Comic Sans MS"/>
          <w:sz w:val="20"/>
          <w:szCs w:val="20"/>
        </w:rPr>
        <w:t xml:space="preserve">Date: ______________ Date: __________________ </w:t>
      </w:r>
    </w:p>
    <w:p w14:paraId="3401CA04" w14:textId="77777777" w:rsidR="00A25D36" w:rsidRPr="00717852" w:rsidRDefault="00A25D36">
      <w:pPr>
        <w:rPr>
          <w:sz w:val="20"/>
          <w:szCs w:val="20"/>
        </w:rPr>
      </w:pPr>
    </w:p>
    <w:sectPr w:rsidR="00A25D36" w:rsidRPr="00717852" w:rsidSect="00717852">
      <w:pgSz w:w="11906" w:h="16838"/>
      <w:pgMar w:top="540" w:right="656" w:bottom="63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586"/>
    <w:multiLevelType w:val="hybridMultilevel"/>
    <w:tmpl w:val="76B2F3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182CA3"/>
    <w:multiLevelType w:val="hybridMultilevel"/>
    <w:tmpl w:val="2FB21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72796B"/>
    <w:multiLevelType w:val="hybridMultilevel"/>
    <w:tmpl w:val="C3342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495151"/>
    <w:multiLevelType w:val="hybridMultilevel"/>
    <w:tmpl w:val="89C4CB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06C152E"/>
    <w:multiLevelType w:val="hybridMultilevel"/>
    <w:tmpl w:val="78189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5BE2547"/>
    <w:multiLevelType w:val="hybridMultilevel"/>
    <w:tmpl w:val="88F6E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6E7716"/>
    <w:multiLevelType w:val="hybridMultilevel"/>
    <w:tmpl w:val="C7324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206004"/>
    <w:multiLevelType w:val="hybridMultilevel"/>
    <w:tmpl w:val="AE28B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88668E"/>
    <w:multiLevelType w:val="hybridMultilevel"/>
    <w:tmpl w:val="C4DEEE32"/>
    <w:lvl w:ilvl="0" w:tplc="76CA9EC8">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852"/>
    <w:rsid w:val="00717852"/>
    <w:rsid w:val="00A25D36"/>
    <w:rsid w:val="00DD777B"/>
    <w:rsid w:val="00F54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1F2B"/>
  <w15:docId w15:val="{D79ACE7F-5E09-40D1-85FC-3FE5F16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52"/>
    <w:pPr>
      <w:ind w:left="720"/>
      <w:contextualSpacing/>
    </w:pPr>
  </w:style>
  <w:style w:type="character" w:styleId="Hyperlink">
    <w:name w:val="Hyperlink"/>
    <w:basedOn w:val="DefaultParagraphFont"/>
    <w:unhideWhenUsed/>
    <w:rsid w:val="00717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ibullyingcampa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Sandra</cp:lastModifiedBy>
  <cp:revision>2</cp:revision>
  <cp:lastPrinted>2019-03-01T14:36:00Z</cp:lastPrinted>
  <dcterms:created xsi:type="dcterms:W3CDTF">2022-02-18T19:34:00Z</dcterms:created>
  <dcterms:modified xsi:type="dcterms:W3CDTF">2022-02-18T19:34:00Z</dcterms:modified>
</cp:coreProperties>
</file>